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2DF146DA" w:rsidR="00893FE6" w:rsidRDefault="005B3076" w:rsidP="004E7F06">
      <w:pPr>
        <w:tabs>
          <w:tab w:val="right" w:pos="10204"/>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EA5D2D">
        <w:rPr>
          <w:rFonts w:ascii="Arial" w:hAnsi="Arial" w:cs="Arial"/>
          <w:b/>
          <w:bCs/>
          <w:sz w:val="24"/>
          <w:szCs w:val="24"/>
        </w:rPr>
        <w:t>9</w:t>
      </w:r>
      <w:r w:rsidR="00EA5D2D" w:rsidRPr="00EA5D2D">
        <w:rPr>
          <w:rFonts w:ascii="Arial" w:hAnsi="Arial" w:cs="Arial"/>
          <w:b/>
          <w:bCs/>
          <w:sz w:val="24"/>
          <w:szCs w:val="24"/>
          <w:vertAlign w:val="superscript"/>
        </w:rPr>
        <w:t>th</w:t>
      </w:r>
      <w:r w:rsidR="00EA5D2D">
        <w:rPr>
          <w:rFonts w:ascii="Arial" w:hAnsi="Arial" w:cs="Arial"/>
          <w:b/>
          <w:bCs/>
          <w:sz w:val="24"/>
          <w:szCs w:val="24"/>
        </w:rPr>
        <w:t xml:space="preserve"> April </w:t>
      </w:r>
      <w:r w:rsidR="00052174">
        <w:rPr>
          <w:rFonts w:ascii="Arial" w:hAnsi="Arial" w:cs="Arial"/>
          <w:b/>
          <w:bCs/>
          <w:sz w:val="24"/>
          <w:szCs w:val="24"/>
        </w:rPr>
        <w:t>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15B36B10" w:rsidR="009A1B8C" w:rsidRPr="009A1B8C" w:rsidRDefault="00052174" w:rsidP="00052174">
      <w:pPr>
        <w:spacing w:line="276" w:lineRule="auto"/>
        <w:jc w:val="center"/>
        <w:rPr>
          <w:rFonts w:ascii="Arial" w:hAnsi="Arial" w:cs="Arial"/>
          <w:b/>
          <w:bCs/>
          <w:sz w:val="24"/>
          <w:szCs w:val="24"/>
        </w:rPr>
      </w:pPr>
      <w:r w:rsidRPr="00052174">
        <w:rPr>
          <w:rFonts w:ascii="Arial" w:hAnsi="Arial" w:cs="Arial"/>
          <w:b/>
          <w:bCs/>
          <w:sz w:val="24"/>
          <w:szCs w:val="24"/>
        </w:rPr>
        <w:t>New Automatic Boom Height Control Feature Available on Case IH Patriot Sprayers</w:t>
      </w:r>
    </w:p>
    <w:p w14:paraId="6306417E" w14:textId="77777777" w:rsidR="005B25AE" w:rsidRDefault="005B25AE" w:rsidP="00EB7178">
      <w:pPr>
        <w:spacing w:line="276" w:lineRule="auto"/>
        <w:rPr>
          <w:rFonts w:ascii="Arial" w:hAnsi="Arial" w:cs="Arial"/>
          <w:sz w:val="24"/>
          <w:szCs w:val="24"/>
        </w:rPr>
      </w:pPr>
    </w:p>
    <w:p w14:paraId="40AD5708" w14:textId="1B59DFC3" w:rsidR="007B2DF9" w:rsidRDefault="009834B4" w:rsidP="00AE53F3">
      <w:pPr>
        <w:spacing w:line="276" w:lineRule="auto"/>
        <w:jc w:val="both"/>
        <w:rPr>
          <w:rFonts w:ascii="Arial" w:hAnsi="Arial" w:cs="Arial"/>
          <w:sz w:val="24"/>
          <w:szCs w:val="24"/>
        </w:rPr>
      </w:pPr>
      <w:r w:rsidRPr="009834B4">
        <w:rPr>
          <w:rFonts w:ascii="Arial" w:hAnsi="Arial" w:cs="Arial"/>
          <w:sz w:val="24"/>
          <w:szCs w:val="24"/>
        </w:rPr>
        <w:t xml:space="preserve">Case IH is expanding its portfolio of high-efficiency spraying options with the new </w:t>
      </w:r>
      <w:proofErr w:type="spellStart"/>
      <w:r w:rsidRPr="009834B4">
        <w:rPr>
          <w:rFonts w:ascii="Arial" w:hAnsi="Arial" w:cs="Arial"/>
          <w:sz w:val="24"/>
          <w:szCs w:val="24"/>
        </w:rPr>
        <w:t>AutoBoom</w:t>
      </w:r>
      <w:proofErr w:type="spellEnd"/>
      <w:r w:rsidRPr="00857C2A">
        <w:rPr>
          <w:rFonts w:ascii="Arial" w:hAnsi="Arial" w:cs="Arial"/>
          <w:sz w:val="24"/>
          <w:szCs w:val="24"/>
          <w:vertAlign w:val="superscript"/>
        </w:rPr>
        <w:t>®</w:t>
      </w:r>
      <w:r w:rsidRPr="009834B4">
        <w:rPr>
          <w:rFonts w:ascii="Arial" w:hAnsi="Arial" w:cs="Arial"/>
          <w:sz w:val="24"/>
          <w:szCs w:val="24"/>
        </w:rPr>
        <w:t xml:space="preserve"> XRT automatic boom height control</w:t>
      </w:r>
      <w:r w:rsidR="00343797">
        <w:rPr>
          <w:rFonts w:ascii="Arial" w:hAnsi="Arial" w:cs="Arial"/>
          <w:sz w:val="24"/>
          <w:szCs w:val="24"/>
        </w:rPr>
        <w:t xml:space="preserve"> </w:t>
      </w:r>
      <w:r w:rsidRPr="009834B4">
        <w:rPr>
          <w:rFonts w:ascii="Arial" w:hAnsi="Arial" w:cs="Arial"/>
          <w:sz w:val="24"/>
          <w:szCs w:val="24"/>
        </w:rPr>
        <w:t>now available on Patriot</w:t>
      </w:r>
      <w:r w:rsidRPr="00857C2A">
        <w:rPr>
          <w:rFonts w:ascii="Arial" w:hAnsi="Arial" w:cs="Arial"/>
          <w:sz w:val="24"/>
          <w:szCs w:val="24"/>
          <w:vertAlign w:val="superscript"/>
        </w:rPr>
        <w:t>®</w:t>
      </w:r>
      <w:r w:rsidRPr="009834B4">
        <w:rPr>
          <w:rFonts w:ascii="Arial" w:hAnsi="Arial" w:cs="Arial"/>
          <w:sz w:val="24"/>
          <w:szCs w:val="24"/>
        </w:rPr>
        <w:t xml:space="preserve"> series sprayers. The next-generation technology automatically adjusts the booms by using a combination of chassis monitoring and sensors to function as a </w:t>
      </w:r>
      <w:r w:rsidR="002E0866">
        <w:rPr>
          <w:rFonts w:ascii="Arial" w:hAnsi="Arial" w:cs="Arial"/>
          <w:sz w:val="24"/>
          <w:szCs w:val="24"/>
        </w:rPr>
        <w:t>“lo</w:t>
      </w:r>
      <w:r w:rsidRPr="009834B4">
        <w:rPr>
          <w:rFonts w:ascii="Arial" w:hAnsi="Arial" w:cs="Arial"/>
          <w:sz w:val="24"/>
          <w:szCs w:val="24"/>
        </w:rPr>
        <w:t>ok ahead</w:t>
      </w:r>
      <w:r w:rsidR="002E0866">
        <w:rPr>
          <w:rFonts w:ascii="Arial" w:hAnsi="Arial" w:cs="Arial"/>
          <w:sz w:val="24"/>
          <w:szCs w:val="24"/>
        </w:rPr>
        <w:t>”</w:t>
      </w:r>
      <w:r w:rsidRPr="009834B4">
        <w:rPr>
          <w:rFonts w:ascii="Arial" w:hAnsi="Arial" w:cs="Arial"/>
          <w:sz w:val="24"/>
          <w:szCs w:val="24"/>
        </w:rPr>
        <w:t xml:space="preserve"> and detect changes in terrain. The radar sensors can be configured to detect the location of the ground or crop canopy, maintain a level spray </w:t>
      </w:r>
      <w:r w:rsidR="00ED42B2" w:rsidRPr="009834B4">
        <w:rPr>
          <w:rFonts w:ascii="Arial" w:hAnsi="Arial" w:cs="Arial"/>
          <w:sz w:val="24"/>
          <w:szCs w:val="24"/>
        </w:rPr>
        <w:t>platform,</w:t>
      </w:r>
      <w:r w:rsidRPr="009834B4">
        <w:rPr>
          <w:rFonts w:ascii="Arial" w:hAnsi="Arial" w:cs="Arial"/>
          <w:sz w:val="24"/>
          <w:szCs w:val="24"/>
        </w:rPr>
        <w:t xml:space="preserve"> and maximize boom life.</w:t>
      </w:r>
    </w:p>
    <w:p w14:paraId="668C9F24" w14:textId="34CAA2DA" w:rsidR="009834B4" w:rsidRDefault="009834B4" w:rsidP="00AE53F3">
      <w:pPr>
        <w:spacing w:line="276" w:lineRule="auto"/>
        <w:jc w:val="both"/>
        <w:rPr>
          <w:rFonts w:ascii="Arial" w:hAnsi="Arial" w:cs="Arial"/>
          <w:sz w:val="24"/>
          <w:szCs w:val="24"/>
        </w:rPr>
      </w:pPr>
      <w:r w:rsidRPr="009834B4">
        <w:rPr>
          <w:rFonts w:ascii="Arial" w:hAnsi="Arial" w:cs="Arial"/>
          <w:sz w:val="24"/>
          <w:szCs w:val="24"/>
        </w:rPr>
        <w:t>“High-efficiency application starts with superior accuracy, and that means a boom needs to stay a consistent, level height above the ground,” said Mark Burns, Case IH application equipment marketing manager. “</w:t>
      </w:r>
      <w:proofErr w:type="spellStart"/>
      <w:r w:rsidRPr="009834B4">
        <w:rPr>
          <w:rFonts w:ascii="Arial" w:hAnsi="Arial" w:cs="Arial"/>
          <w:sz w:val="24"/>
          <w:szCs w:val="24"/>
        </w:rPr>
        <w:t>AutoBoom</w:t>
      </w:r>
      <w:proofErr w:type="spellEnd"/>
      <w:r w:rsidRPr="009834B4">
        <w:rPr>
          <w:rFonts w:ascii="Arial" w:hAnsi="Arial" w:cs="Arial"/>
          <w:sz w:val="24"/>
          <w:szCs w:val="24"/>
        </w:rPr>
        <w:t xml:space="preserve"> XRT outshines prior height control options because it allows producers to consistently cover a wide range of terrain, from smooth topographies to waterways and terraces.”</w:t>
      </w:r>
    </w:p>
    <w:p w14:paraId="7370A15C" w14:textId="77777777" w:rsidR="00F36BDA" w:rsidRDefault="00857C2A" w:rsidP="00AE53F3">
      <w:pPr>
        <w:spacing w:line="276" w:lineRule="auto"/>
        <w:jc w:val="both"/>
        <w:rPr>
          <w:rFonts w:ascii="Arial" w:hAnsi="Arial" w:cs="Arial"/>
          <w:sz w:val="24"/>
          <w:szCs w:val="24"/>
        </w:rPr>
      </w:pPr>
      <w:proofErr w:type="spellStart"/>
      <w:r w:rsidRPr="00857C2A">
        <w:rPr>
          <w:rFonts w:ascii="Arial" w:hAnsi="Arial" w:cs="Arial"/>
          <w:sz w:val="24"/>
          <w:szCs w:val="24"/>
        </w:rPr>
        <w:t>AutoBoom</w:t>
      </w:r>
      <w:proofErr w:type="spellEnd"/>
      <w:r w:rsidRPr="00857C2A">
        <w:rPr>
          <w:rFonts w:ascii="Arial" w:hAnsi="Arial" w:cs="Arial"/>
          <w:sz w:val="24"/>
          <w:szCs w:val="24"/>
        </w:rPr>
        <w:t xml:space="preserve"> XRT automatic boom height control is designed to help operators cover more acres effectively per pass and provide consistent, accurate application across every inch of ground. This option is ideal for producers with longer spray booms, as the longer the boom, the more challenging it is for operators to maintain level and consistent application. </w:t>
      </w:r>
    </w:p>
    <w:p w14:paraId="5CD64D0D" w14:textId="64FDB0B3" w:rsidR="00857C2A" w:rsidRPr="00EB7178" w:rsidRDefault="00857C2A" w:rsidP="00AE53F3">
      <w:pPr>
        <w:spacing w:line="276" w:lineRule="auto"/>
        <w:jc w:val="both"/>
        <w:rPr>
          <w:rFonts w:ascii="Arial" w:hAnsi="Arial" w:cs="Arial"/>
          <w:sz w:val="24"/>
          <w:szCs w:val="24"/>
        </w:rPr>
      </w:pPr>
      <w:proofErr w:type="spellStart"/>
      <w:r w:rsidRPr="00857C2A">
        <w:rPr>
          <w:rFonts w:ascii="Arial" w:hAnsi="Arial" w:cs="Arial"/>
          <w:sz w:val="24"/>
          <w:szCs w:val="24"/>
        </w:rPr>
        <w:t>AutoBoom</w:t>
      </w:r>
      <w:proofErr w:type="spellEnd"/>
      <w:r w:rsidRPr="00857C2A">
        <w:rPr>
          <w:rFonts w:ascii="Arial" w:hAnsi="Arial" w:cs="Arial"/>
          <w:sz w:val="24"/>
          <w:szCs w:val="24"/>
        </w:rPr>
        <w:t xml:space="preserve"> XRT automatic boom height control comes with three radar sensors strategically placed along the boom, with the option to add more for a total of up to seven, for maximum points of monitoring.</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785B93"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lastRenderedPageBreak/>
        <w:t>Images:</w:t>
      </w:r>
    </w:p>
    <w:p w14:paraId="673A0E30" w14:textId="29CDD67A" w:rsidR="00210EA6" w:rsidRPr="006C28C8" w:rsidRDefault="00E77093" w:rsidP="009B4296">
      <w:pPr>
        <w:pStyle w:val="ListParagraph"/>
        <w:numPr>
          <w:ilvl w:val="0"/>
          <w:numId w:val="2"/>
        </w:numPr>
        <w:ind w:left="709" w:hanging="709"/>
        <w:rPr>
          <w:rFonts w:ascii="Arial" w:hAnsi="Arial" w:cs="Arial"/>
          <w:i/>
          <w:iCs/>
        </w:rPr>
      </w:pPr>
      <w:r w:rsidRPr="00E77093">
        <w:rPr>
          <w:rFonts w:ascii="Arial" w:hAnsi="Arial" w:cs="Arial"/>
        </w:rPr>
        <w:t xml:space="preserve">New </w:t>
      </w:r>
      <w:proofErr w:type="spellStart"/>
      <w:r w:rsidRPr="00E77093">
        <w:rPr>
          <w:rFonts w:ascii="Arial" w:hAnsi="Arial" w:cs="Arial"/>
        </w:rPr>
        <w:t>AutoBoom</w:t>
      </w:r>
      <w:proofErr w:type="spellEnd"/>
      <w:r w:rsidRPr="00E77093">
        <w:rPr>
          <w:rFonts w:ascii="Arial" w:hAnsi="Arial" w:cs="Arial"/>
        </w:rPr>
        <w:t>® XRT automatic boom height control, available on Patriot® series sprayers_546141</w:t>
      </w:r>
      <w:r>
        <w:rPr>
          <w:rFonts w:ascii="Arial" w:hAnsi="Arial" w:cs="Arial"/>
        </w:rPr>
        <w:t>.jpg</w:t>
      </w:r>
      <w:r>
        <w:rPr>
          <w:rFonts w:ascii="Arial" w:hAnsi="Arial" w:cs="Arial"/>
        </w:rPr>
        <w:br/>
      </w:r>
      <w:r w:rsidRPr="006C28C8">
        <w:rPr>
          <w:rFonts w:ascii="Arial" w:hAnsi="Arial" w:cs="Arial"/>
          <w:i/>
          <w:iCs/>
        </w:rPr>
        <w:t xml:space="preserve">Caption: </w:t>
      </w:r>
      <w:r w:rsidR="006C28C8" w:rsidRPr="006C28C8">
        <w:rPr>
          <w:rFonts w:ascii="Arial" w:hAnsi="Arial" w:cs="Arial"/>
          <w:i/>
          <w:iCs/>
        </w:rPr>
        <w:t xml:space="preserve">New </w:t>
      </w:r>
      <w:proofErr w:type="spellStart"/>
      <w:r w:rsidR="006C28C8" w:rsidRPr="006C28C8">
        <w:rPr>
          <w:rFonts w:ascii="Arial" w:hAnsi="Arial" w:cs="Arial"/>
          <w:i/>
          <w:iCs/>
        </w:rPr>
        <w:t>AutoBoom</w:t>
      </w:r>
      <w:proofErr w:type="spellEnd"/>
      <w:r w:rsidR="006C28C8" w:rsidRPr="006C28C8">
        <w:rPr>
          <w:rFonts w:ascii="Arial" w:hAnsi="Arial" w:cs="Arial"/>
          <w:i/>
          <w:iCs/>
        </w:rPr>
        <w:t>® XRT automatic boom height control, available on Patriot® series sprayers, is designed to increase the accuracy and coverage of applications.</w:t>
      </w:r>
    </w:p>
    <w:p w14:paraId="300957B0" w14:textId="5B83B71A" w:rsidR="006C28C8" w:rsidRPr="005A2E00" w:rsidRDefault="005A2E00" w:rsidP="009B4296">
      <w:pPr>
        <w:pStyle w:val="ListParagraph"/>
        <w:numPr>
          <w:ilvl w:val="0"/>
          <w:numId w:val="2"/>
        </w:numPr>
        <w:ind w:left="709" w:hanging="709"/>
        <w:rPr>
          <w:rFonts w:ascii="Arial" w:hAnsi="Arial" w:cs="Arial"/>
          <w:i/>
          <w:iCs/>
        </w:rPr>
      </w:pPr>
      <w:proofErr w:type="spellStart"/>
      <w:r w:rsidRPr="005A2E00">
        <w:rPr>
          <w:rFonts w:ascii="Arial" w:hAnsi="Arial" w:cs="Arial"/>
        </w:rPr>
        <w:t>AutoBoom</w:t>
      </w:r>
      <w:proofErr w:type="spellEnd"/>
      <w:r w:rsidRPr="005A2E00">
        <w:rPr>
          <w:rFonts w:ascii="Arial" w:hAnsi="Arial" w:cs="Arial"/>
        </w:rPr>
        <w:t>® XRT automatic boom height control minimizes boom height error at any speed, no matter the ground terrain._546142</w:t>
      </w:r>
      <w:r>
        <w:rPr>
          <w:rFonts w:ascii="Arial" w:hAnsi="Arial" w:cs="Arial"/>
        </w:rPr>
        <w:t>.jpg</w:t>
      </w:r>
      <w:r>
        <w:rPr>
          <w:rFonts w:ascii="Arial" w:hAnsi="Arial" w:cs="Arial"/>
        </w:rPr>
        <w:br/>
      </w:r>
      <w:r w:rsidRPr="005A2E00">
        <w:rPr>
          <w:rFonts w:ascii="Arial" w:hAnsi="Arial" w:cs="Arial"/>
          <w:i/>
          <w:iCs/>
        </w:rPr>
        <w:t xml:space="preserve">Caption: </w:t>
      </w:r>
      <w:proofErr w:type="spellStart"/>
      <w:r w:rsidRPr="005A2E00">
        <w:rPr>
          <w:rFonts w:ascii="Arial" w:hAnsi="Arial" w:cs="Arial"/>
          <w:i/>
          <w:iCs/>
          <w:color w:val="000000"/>
          <w:sz w:val="21"/>
          <w:szCs w:val="21"/>
          <w:shd w:val="clear" w:color="auto" w:fill="FFFFFF"/>
        </w:rPr>
        <w:t>AutoBoom</w:t>
      </w:r>
      <w:proofErr w:type="spellEnd"/>
      <w:r w:rsidRPr="005A2E00">
        <w:rPr>
          <w:rFonts w:ascii="Arial" w:hAnsi="Arial" w:cs="Arial"/>
          <w:i/>
          <w:iCs/>
          <w:color w:val="000000"/>
          <w:sz w:val="21"/>
          <w:szCs w:val="21"/>
          <w:shd w:val="clear" w:color="auto" w:fill="FFFFFF"/>
        </w:rPr>
        <w:t xml:space="preserve">® XRT automatic boom height control minimizes boom height error at any speed, no matter the ground terrain. This chart compares </w:t>
      </w:r>
      <w:proofErr w:type="spellStart"/>
      <w:r w:rsidRPr="005A2E00">
        <w:rPr>
          <w:rFonts w:ascii="Arial" w:hAnsi="Arial" w:cs="Arial"/>
          <w:i/>
          <w:iCs/>
          <w:color w:val="000000"/>
          <w:sz w:val="21"/>
          <w:szCs w:val="21"/>
          <w:shd w:val="clear" w:color="auto" w:fill="FFFFFF"/>
        </w:rPr>
        <w:t>Ultraglide</w:t>
      </w:r>
      <w:proofErr w:type="spellEnd"/>
      <w:r w:rsidRPr="005A2E00">
        <w:rPr>
          <w:rFonts w:ascii="Arial" w:hAnsi="Arial" w:cs="Arial"/>
          <w:i/>
          <w:iCs/>
          <w:color w:val="000000"/>
          <w:sz w:val="21"/>
          <w:szCs w:val="21"/>
          <w:shd w:val="clear" w:color="auto" w:fill="FFFFFF"/>
        </w:rPr>
        <w:t xml:space="preserve"> versus new </w:t>
      </w:r>
      <w:proofErr w:type="spellStart"/>
      <w:r w:rsidRPr="005A2E00">
        <w:rPr>
          <w:rFonts w:ascii="Arial" w:hAnsi="Arial" w:cs="Arial"/>
          <w:i/>
          <w:iCs/>
          <w:color w:val="000000"/>
          <w:sz w:val="21"/>
          <w:szCs w:val="21"/>
          <w:shd w:val="clear" w:color="auto" w:fill="FFFFFF"/>
        </w:rPr>
        <w:t>AutoBoom</w:t>
      </w:r>
      <w:proofErr w:type="spellEnd"/>
      <w:r w:rsidRPr="005A2E00">
        <w:rPr>
          <w:rFonts w:ascii="Arial" w:hAnsi="Arial" w:cs="Arial"/>
          <w:i/>
          <w:iCs/>
          <w:color w:val="000000"/>
          <w:sz w:val="21"/>
          <w:szCs w:val="21"/>
          <w:shd w:val="clear" w:color="auto" w:fill="FFFFFF"/>
        </w:rPr>
        <w:t xml:space="preserve"> XRT automatic boom height control technology across a terrace topography for Patriot® 4440 series sprayers.</w:t>
      </w:r>
    </w:p>
    <w:sectPr w:rsidR="006C28C8" w:rsidRPr="005A2E00" w:rsidSect="004E7F06">
      <w:headerReference w:type="default" r:id="rId12"/>
      <w:footerReference w:type="first" r:id="rId13"/>
      <w:pgSz w:w="11906" w:h="16838"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65D9" w14:textId="77777777" w:rsidR="00A90A18" w:rsidRDefault="00A90A18" w:rsidP="003D14B4">
      <w:pPr>
        <w:spacing w:after="0" w:line="240" w:lineRule="auto"/>
      </w:pPr>
      <w:r>
        <w:separator/>
      </w:r>
    </w:p>
  </w:endnote>
  <w:endnote w:type="continuationSeparator" w:id="0">
    <w:p w14:paraId="5F7618A9" w14:textId="77777777" w:rsidR="00A90A18" w:rsidRDefault="00A90A18"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AAE2" w14:textId="77777777" w:rsidR="00A90A18" w:rsidRDefault="00A90A18" w:rsidP="003D14B4">
      <w:pPr>
        <w:spacing w:after="0" w:line="240" w:lineRule="auto"/>
      </w:pPr>
      <w:r>
        <w:separator/>
      </w:r>
    </w:p>
  </w:footnote>
  <w:footnote w:type="continuationSeparator" w:id="0">
    <w:p w14:paraId="1040C554" w14:textId="77777777" w:rsidR="00A90A18" w:rsidRDefault="00A90A18"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52174"/>
    <w:rsid w:val="00064135"/>
    <w:rsid w:val="00080055"/>
    <w:rsid w:val="00082E92"/>
    <w:rsid w:val="00090952"/>
    <w:rsid w:val="000B3B61"/>
    <w:rsid w:val="00112171"/>
    <w:rsid w:val="001223BE"/>
    <w:rsid w:val="001279DA"/>
    <w:rsid w:val="0016744A"/>
    <w:rsid w:val="00174E0A"/>
    <w:rsid w:val="001D72E9"/>
    <w:rsid w:val="001F40D0"/>
    <w:rsid w:val="00210EA6"/>
    <w:rsid w:val="00237804"/>
    <w:rsid w:val="00271469"/>
    <w:rsid w:val="002854F8"/>
    <w:rsid w:val="002B3D42"/>
    <w:rsid w:val="002D7981"/>
    <w:rsid w:val="002E0866"/>
    <w:rsid w:val="002E6719"/>
    <w:rsid w:val="00313F4B"/>
    <w:rsid w:val="00331C70"/>
    <w:rsid w:val="00343797"/>
    <w:rsid w:val="00350BC8"/>
    <w:rsid w:val="003A012D"/>
    <w:rsid w:val="003A2581"/>
    <w:rsid w:val="003D0EF9"/>
    <w:rsid w:val="003D14B4"/>
    <w:rsid w:val="00412A08"/>
    <w:rsid w:val="004B0A37"/>
    <w:rsid w:val="004B1C5C"/>
    <w:rsid w:val="004D177A"/>
    <w:rsid w:val="004E7F06"/>
    <w:rsid w:val="004F01A1"/>
    <w:rsid w:val="004F2D35"/>
    <w:rsid w:val="004F3985"/>
    <w:rsid w:val="00506924"/>
    <w:rsid w:val="00520B5C"/>
    <w:rsid w:val="00533F39"/>
    <w:rsid w:val="00561269"/>
    <w:rsid w:val="005925DA"/>
    <w:rsid w:val="005A2E00"/>
    <w:rsid w:val="005B25AE"/>
    <w:rsid w:val="005B3076"/>
    <w:rsid w:val="005C4A0F"/>
    <w:rsid w:val="005F2D87"/>
    <w:rsid w:val="00610026"/>
    <w:rsid w:val="006238E0"/>
    <w:rsid w:val="0069279A"/>
    <w:rsid w:val="006C28C8"/>
    <w:rsid w:val="006D188F"/>
    <w:rsid w:val="006D2FA5"/>
    <w:rsid w:val="006F5A93"/>
    <w:rsid w:val="006F6594"/>
    <w:rsid w:val="0072769A"/>
    <w:rsid w:val="00767A01"/>
    <w:rsid w:val="00767B7C"/>
    <w:rsid w:val="00773BEC"/>
    <w:rsid w:val="00785B93"/>
    <w:rsid w:val="007B2DF9"/>
    <w:rsid w:val="007B6E78"/>
    <w:rsid w:val="007C0A15"/>
    <w:rsid w:val="007E6C91"/>
    <w:rsid w:val="00802185"/>
    <w:rsid w:val="00834017"/>
    <w:rsid w:val="00857C2A"/>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4B4"/>
    <w:rsid w:val="00983BD2"/>
    <w:rsid w:val="009A1B8C"/>
    <w:rsid w:val="009B4296"/>
    <w:rsid w:val="009C0F74"/>
    <w:rsid w:val="00A059FB"/>
    <w:rsid w:val="00A12B09"/>
    <w:rsid w:val="00A411F2"/>
    <w:rsid w:val="00A55A7C"/>
    <w:rsid w:val="00A66C35"/>
    <w:rsid w:val="00A7356E"/>
    <w:rsid w:val="00A857A2"/>
    <w:rsid w:val="00A90A18"/>
    <w:rsid w:val="00AD3BED"/>
    <w:rsid w:val="00AE27C5"/>
    <w:rsid w:val="00AE53F3"/>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717A6"/>
    <w:rsid w:val="00E717F4"/>
    <w:rsid w:val="00E77093"/>
    <w:rsid w:val="00E82644"/>
    <w:rsid w:val="00E96303"/>
    <w:rsid w:val="00EA5D2D"/>
    <w:rsid w:val="00EB3020"/>
    <w:rsid w:val="00EB7178"/>
    <w:rsid w:val="00EC1212"/>
    <w:rsid w:val="00ED42B2"/>
    <w:rsid w:val="00ED4514"/>
    <w:rsid w:val="00F02CE3"/>
    <w:rsid w:val="00F20420"/>
    <w:rsid w:val="00F36BDA"/>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2.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835B5-9283-4925-BCA9-A038276C006A}">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d1fb4ba6-5e67-429a-8b8f-4dfa2802de0e"/>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16</cp:revision>
  <cp:lastPrinted>2021-04-21T03:00:00Z</cp:lastPrinted>
  <dcterms:created xsi:type="dcterms:W3CDTF">2020-12-30T20:08:00Z</dcterms:created>
  <dcterms:modified xsi:type="dcterms:W3CDTF">2021-04-21T03:01:00Z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